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73" w:rsidRDefault="00E55273">
      <w:pPr>
        <w:rPr>
          <w:color w:val="1C2024"/>
          <w:sz w:val="27"/>
          <w:szCs w:val="27"/>
        </w:rPr>
      </w:pPr>
      <w:bookmarkStart w:id="0" w:name="_GoBack"/>
      <w:bookmarkEnd w:id="0"/>
      <w:r w:rsidRPr="00E55273">
        <w:rPr>
          <w:color w:val="1C2024"/>
          <w:sz w:val="27"/>
          <w:szCs w:val="27"/>
        </w:rPr>
        <w:t>Oggetto: gara mediante procedura aperta, ai sensi dell’art. 60 del D.lgs. 50/2016 e ss.mm.ii., sopra soglia comunitaria per l’affidamento di servizi tecnici di architettura e ingegneria relativa ai lavori di adeguamento sismico Scuola Primaria, Secondaria di I Grado e Palestra, denominata "G. Marconi" sita nel Comune di Rieti, di cui all’Ordinanza Commissariale n. 33 del 12 luglio 2017.</w:t>
      </w:r>
    </w:p>
    <w:p w:rsidR="00E55273" w:rsidRDefault="00E55273">
      <w:pPr>
        <w:rPr>
          <w:color w:val="1C2024"/>
          <w:sz w:val="27"/>
          <w:szCs w:val="27"/>
        </w:rPr>
      </w:pPr>
    </w:p>
    <w:p w:rsidR="009F7FFD" w:rsidRDefault="00E55273">
      <w:r>
        <w:rPr>
          <w:color w:val="1C2024"/>
          <w:sz w:val="27"/>
          <w:szCs w:val="27"/>
        </w:rPr>
        <w:t>Con riferimento alla procedura di gara richiamata in oggetto si comunica che la seduta del giorno 19/04/2019 sarà anticipata al giorno 18/04/2019 alle ore 09.30. Il RUP procederà all’apertura della busta amministrativa in modalità telematica dalla sede dell' Ufficio Speciale Ricostruzione Lazio sito in Rieti, Via Flavio Sabino n. 27. Potranno partecipare alla seduta virtuale tutti gli operatori economici che abbiano presentato offerta in qualità di singoli o che vi abbiano partecipato come mandatari. Le modalità e le informazioni relative alla Seduta Virtuale sono illustrate nel relativo manuale reperibile al seguente indirizzo: http://intercenter.regione.emilia-romagna.it/agenzia/utilizzo-del-sistema/guide/guide_operatori_economici.</w:t>
      </w:r>
    </w:p>
    <w:sectPr w:rsidR="009F7F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73"/>
    <w:rsid w:val="002B002E"/>
    <w:rsid w:val="009F7FFD"/>
    <w:rsid w:val="00E55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A7BF08D-3CC5-478E-AFAE-3005B7A3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Ercolani</dc:creator>
  <cp:keywords/>
  <dc:description/>
  <cp:lastModifiedBy>Franco Giustino</cp:lastModifiedBy>
  <cp:revision>2</cp:revision>
  <dcterms:created xsi:type="dcterms:W3CDTF">2019-04-17T07:39:00Z</dcterms:created>
  <dcterms:modified xsi:type="dcterms:W3CDTF">2019-04-17T07:39:00Z</dcterms:modified>
</cp:coreProperties>
</file>